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EF305" w14:textId="77777777" w:rsidR="00EE47F4" w:rsidRPr="00AB45E8" w:rsidRDefault="00AA01AB" w:rsidP="00EE47F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5E8">
        <w:rPr>
          <w:rFonts w:ascii="Times New Roman" w:hAnsi="Times New Roman" w:cs="Times New Roman"/>
          <w:sz w:val="24"/>
          <w:szCs w:val="24"/>
        </w:rPr>
        <w:t>Subscrisa</w:t>
      </w:r>
      <w:proofErr w:type="spellEnd"/>
      <w:r w:rsidRPr="00AB45E8">
        <w:rPr>
          <w:rFonts w:ascii="Times New Roman" w:hAnsi="Times New Roman" w:cs="Times New Roman"/>
          <w:sz w:val="24"/>
          <w:szCs w:val="24"/>
        </w:rPr>
        <w:t xml:space="preserve"> </w:t>
      </w:r>
      <w:r w:rsidR="00EE47F4" w:rsidRPr="00AB45E8">
        <w:rPr>
          <w:rFonts w:ascii="Times New Roman" w:hAnsi="Times New Roman" w:cs="Times New Roman"/>
          <w:b/>
          <w:bCs/>
          <w:sz w:val="24"/>
          <w:szCs w:val="24"/>
        </w:rPr>
        <w:t xml:space="preserve">JURIS </w:t>
      </w:r>
      <w:proofErr w:type="gramStart"/>
      <w:r w:rsidR="00EE47F4" w:rsidRPr="00AB45E8">
        <w:rPr>
          <w:rFonts w:ascii="Times New Roman" w:hAnsi="Times New Roman" w:cs="Times New Roman"/>
          <w:b/>
          <w:bCs/>
          <w:sz w:val="24"/>
          <w:szCs w:val="24"/>
        </w:rPr>
        <w:t xml:space="preserve">INSOLVENCY </w:t>
      </w:r>
      <w:r w:rsidRPr="00AB45E8">
        <w:rPr>
          <w:rFonts w:ascii="Times New Roman" w:hAnsi="Times New Roman" w:cs="Times New Roman"/>
          <w:b/>
          <w:bCs/>
          <w:sz w:val="24"/>
          <w:szCs w:val="24"/>
        </w:rPr>
        <w:t xml:space="preserve"> S.P.R.L</w:t>
      </w:r>
      <w:r w:rsidRPr="00AB45E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B45E8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B45E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AB4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B45E8">
        <w:rPr>
          <w:rFonts w:ascii="Times New Roman" w:hAnsi="Times New Roman" w:cs="Times New Roman"/>
          <w:sz w:val="24"/>
          <w:szCs w:val="24"/>
        </w:rPr>
        <w:t xml:space="preserve"> Cluj-Napoca, str. </w:t>
      </w:r>
      <w:proofErr w:type="spellStart"/>
      <w:r w:rsidR="00EE47F4" w:rsidRPr="00AB45E8">
        <w:rPr>
          <w:rFonts w:ascii="Times New Roman" w:hAnsi="Times New Roman" w:cs="Times New Roman"/>
          <w:sz w:val="24"/>
          <w:szCs w:val="24"/>
        </w:rPr>
        <w:t>Dobrogeanu</w:t>
      </w:r>
      <w:proofErr w:type="spellEnd"/>
      <w:r w:rsidR="00EE47F4" w:rsidRPr="00AB4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7F4" w:rsidRPr="00AB45E8">
        <w:rPr>
          <w:rFonts w:ascii="Times New Roman" w:hAnsi="Times New Roman" w:cs="Times New Roman"/>
          <w:sz w:val="24"/>
          <w:szCs w:val="24"/>
        </w:rPr>
        <w:t>Gherea</w:t>
      </w:r>
      <w:proofErr w:type="spellEnd"/>
      <w:r w:rsidRPr="00AB45E8">
        <w:rPr>
          <w:rFonts w:ascii="Times New Roman" w:hAnsi="Times New Roman" w:cs="Times New Roman"/>
          <w:sz w:val="24"/>
          <w:szCs w:val="24"/>
        </w:rPr>
        <w:t>, nr. 1</w:t>
      </w:r>
      <w:r w:rsidR="00EE47F4" w:rsidRPr="00AB45E8">
        <w:rPr>
          <w:rFonts w:ascii="Times New Roman" w:hAnsi="Times New Roman" w:cs="Times New Roman"/>
          <w:sz w:val="24"/>
          <w:szCs w:val="24"/>
        </w:rPr>
        <w:t>6</w:t>
      </w:r>
      <w:r w:rsidRPr="00AB45E8">
        <w:rPr>
          <w:rFonts w:ascii="Times New Roman" w:hAnsi="Times New Roman" w:cs="Times New Roman"/>
          <w:sz w:val="24"/>
          <w:szCs w:val="24"/>
        </w:rPr>
        <w:t xml:space="preserve">, </w:t>
      </w:r>
      <w:r w:rsidR="00EE47F4" w:rsidRPr="00AB45E8">
        <w:rPr>
          <w:rFonts w:ascii="Times New Roman" w:hAnsi="Times New Roman" w:cs="Times New Roman"/>
          <w:sz w:val="24"/>
          <w:szCs w:val="24"/>
        </w:rPr>
        <w:t>ap. 4</w:t>
      </w:r>
      <w:r w:rsidRPr="00AB4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45E8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AB45E8">
        <w:rPr>
          <w:rFonts w:ascii="Times New Roman" w:hAnsi="Times New Roman" w:cs="Times New Roman"/>
          <w:sz w:val="24"/>
          <w:szCs w:val="24"/>
        </w:rPr>
        <w:t xml:space="preserve">. Cluj, </w:t>
      </w:r>
      <w:proofErr w:type="spellStart"/>
      <w:r w:rsidRPr="00AB45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B4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AB45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E47F4" w:rsidRPr="00AB45E8">
        <w:rPr>
          <w:rFonts w:ascii="Times New Roman" w:hAnsi="Times New Roman" w:cs="Times New Roman"/>
          <w:sz w:val="24"/>
          <w:szCs w:val="24"/>
        </w:rPr>
        <w:t>lichidator</w:t>
      </w:r>
      <w:proofErr w:type="spellEnd"/>
      <w:r w:rsidR="00EE47F4" w:rsidRPr="00AB4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AB45E8">
        <w:rPr>
          <w:rFonts w:ascii="Times New Roman" w:hAnsi="Times New Roman" w:cs="Times New Roman"/>
          <w:sz w:val="24"/>
          <w:szCs w:val="24"/>
        </w:rPr>
        <w:t xml:space="preserve"> al </w:t>
      </w:r>
      <w:r w:rsidR="00EE47F4" w:rsidRPr="00AB45E8">
        <w:rPr>
          <w:rFonts w:ascii="Times New Roman" w:hAnsi="Times New Roman" w:cs="Times New Roman"/>
          <w:sz w:val="24"/>
          <w:szCs w:val="24"/>
        </w:rPr>
        <w:t xml:space="preserve">ARTIGIANALE </w:t>
      </w:r>
      <w:proofErr w:type="gramStart"/>
      <w:r w:rsidR="00EE47F4" w:rsidRPr="00AB45E8">
        <w:rPr>
          <w:rFonts w:ascii="Times New Roman" w:hAnsi="Times New Roman" w:cs="Times New Roman"/>
          <w:sz w:val="24"/>
          <w:szCs w:val="24"/>
        </w:rPr>
        <w:t xml:space="preserve">BONTA </w:t>
      </w:r>
      <w:r w:rsidRPr="00AB45E8">
        <w:rPr>
          <w:rFonts w:ascii="Times New Roman" w:hAnsi="Times New Roman" w:cs="Times New Roman"/>
          <w:sz w:val="24"/>
          <w:szCs w:val="24"/>
        </w:rPr>
        <w:t xml:space="preserve"> SRL</w:t>
      </w:r>
      <w:proofErr w:type="gramEnd"/>
      <w:r w:rsidRPr="00AB45E8">
        <w:rPr>
          <w:rFonts w:ascii="Times New Roman" w:hAnsi="Times New Roman" w:cs="Times New Roman"/>
          <w:sz w:val="24"/>
          <w:szCs w:val="24"/>
        </w:rPr>
        <w:t xml:space="preserve"> </w:t>
      </w:r>
      <w:r w:rsidR="00EE47F4" w:rsidRPr="00AB45E8">
        <w:rPr>
          <w:rFonts w:ascii="Times New Roman" w:hAnsi="Times New Roman" w:cs="Times New Roman"/>
          <w:sz w:val="24"/>
          <w:szCs w:val="24"/>
        </w:rPr>
        <w:t xml:space="preserve">, IN FALIMENT, </w:t>
      </w:r>
      <w:r w:rsidRPr="00AB45E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B45E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AB4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B45E8">
        <w:rPr>
          <w:rFonts w:ascii="Times New Roman" w:hAnsi="Times New Roman" w:cs="Times New Roman"/>
          <w:sz w:val="24"/>
          <w:szCs w:val="24"/>
        </w:rPr>
        <w:t xml:space="preserve"> </w:t>
      </w:r>
      <w:r w:rsidR="00EE47F4" w:rsidRPr="00AB45E8">
        <w:rPr>
          <w:rFonts w:ascii="Times New Roman" w:hAnsi="Times New Roman"/>
          <w:sz w:val="24"/>
          <w:szCs w:val="24"/>
          <w:lang w:val="ro-RO"/>
        </w:rPr>
        <w:t xml:space="preserve">cu sediul în Cluj-Napoca, str Morii 44, parter,  jud. Cluj, numar de ordine în Registrul Comerţului J12/691/2009, având </w:t>
      </w:r>
      <w:r w:rsidR="00EE47F4" w:rsidRPr="00AB45E8">
        <w:rPr>
          <w:rFonts w:ascii="Times New Roman" w:hAnsi="Times New Roman"/>
          <w:bCs/>
          <w:sz w:val="24"/>
          <w:szCs w:val="24"/>
          <w:lang w:val="ro-RO"/>
        </w:rPr>
        <w:t>CUI 25328322</w:t>
      </w:r>
      <w:r w:rsidRPr="00AB45E8">
        <w:rPr>
          <w:rFonts w:ascii="Times New Roman" w:hAnsi="Times New Roman" w:cs="Times New Roman"/>
          <w:sz w:val="24"/>
          <w:szCs w:val="24"/>
        </w:rPr>
        <w:t>,</w:t>
      </w:r>
    </w:p>
    <w:p w14:paraId="0153C43F" w14:textId="77777777" w:rsidR="00EE47F4" w:rsidRPr="00AB45E8" w:rsidRDefault="00AA01AB" w:rsidP="00EE47F4">
      <w:pPr>
        <w:jc w:val="both"/>
        <w:rPr>
          <w:rFonts w:ascii="Times New Roman" w:hAnsi="Times New Roman" w:cs="Times New Roman"/>
          <w:sz w:val="24"/>
          <w:szCs w:val="24"/>
        </w:rPr>
      </w:pPr>
      <w:r w:rsidRPr="00976FE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Pr="00AB4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 w:cs="Times New Roman"/>
          <w:sz w:val="24"/>
          <w:szCs w:val="24"/>
        </w:rPr>
        <w:t>licitații</w:t>
      </w:r>
      <w:proofErr w:type="spellEnd"/>
      <w:r w:rsidRPr="00AB4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B4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B4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AB4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B45E8">
        <w:rPr>
          <w:rFonts w:ascii="Times New Roman" w:hAnsi="Times New Roman" w:cs="Times New Roman"/>
          <w:sz w:val="24"/>
          <w:szCs w:val="24"/>
        </w:rPr>
        <w:t>următor</w:t>
      </w:r>
      <w:r w:rsidR="00EE47F4" w:rsidRPr="00AB45E8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EE47F4" w:rsidRPr="00AB45E8">
        <w:rPr>
          <w:rFonts w:ascii="Times New Roman" w:hAnsi="Times New Roman" w:cs="Times New Roman"/>
          <w:sz w:val="24"/>
          <w:szCs w:val="24"/>
        </w:rPr>
        <w:t xml:space="preserve"> </w:t>
      </w:r>
      <w:r w:rsidRPr="00AB45E8">
        <w:rPr>
          <w:rFonts w:ascii="Times New Roman" w:hAnsi="Times New Roman" w:cs="Times New Roman"/>
          <w:sz w:val="24"/>
          <w:szCs w:val="24"/>
        </w:rPr>
        <w:t xml:space="preserve"> bun</w:t>
      </w:r>
      <w:proofErr w:type="gramEnd"/>
      <w:r w:rsidRPr="00AB4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AB45E8">
        <w:rPr>
          <w:rFonts w:ascii="Times New Roman" w:hAnsi="Times New Roman" w:cs="Times New Roman"/>
          <w:sz w:val="24"/>
          <w:szCs w:val="24"/>
        </w:rPr>
        <w:t>:</w:t>
      </w:r>
    </w:p>
    <w:p w14:paraId="2BC23BE5" w14:textId="3DA66225" w:rsidR="00175B2D" w:rsidRPr="00AB45E8" w:rsidRDefault="00AA01AB" w:rsidP="00175B2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B45E8">
        <w:rPr>
          <w:rFonts w:ascii="Times New Roman" w:hAnsi="Times New Roman"/>
          <w:sz w:val="24"/>
          <w:szCs w:val="24"/>
        </w:rPr>
        <w:t xml:space="preserve">Proprietate imobiliară – situată în </w:t>
      </w:r>
      <w:r w:rsidR="00EE47F4" w:rsidRPr="00AB45E8">
        <w:rPr>
          <w:rFonts w:ascii="Times New Roman" w:hAnsi="Times New Roman"/>
          <w:sz w:val="24"/>
          <w:szCs w:val="24"/>
        </w:rPr>
        <w:t>localitatea</w:t>
      </w:r>
      <w:r w:rsidR="00AB45E8">
        <w:rPr>
          <w:rFonts w:ascii="Times New Roman" w:hAnsi="Times New Roman"/>
          <w:sz w:val="24"/>
          <w:szCs w:val="24"/>
        </w:rPr>
        <w:t xml:space="preserve"> sat </w:t>
      </w:r>
      <w:r w:rsidR="00EE47F4" w:rsidRPr="00AB45E8">
        <w:rPr>
          <w:rFonts w:ascii="Times New Roman" w:hAnsi="Times New Roman"/>
          <w:sz w:val="24"/>
          <w:szCs w:val="24"/>
        </w:rPr>
        <w:t>Livada, DN1C,  comuna Iclod, jud Cluj</w:t>
      </w:r>
      <w:r w:rsidRPr="00AB45E8">
        <w:rPr>
          <w:rFonts w:ascii="Times New Roman" w:hAnsi="Times New Roman"/>
          <w:sz w:val="24"/>
          <w:szCs w:val="24"/>
        </w:rPr>
        <w:t xml:space="preserve">,  având nr. cad. </w:t>
      </w:r>
      <w:r w:rsidR="00175B2D" w:rsidRPr="00AB45E8">
        <w:rPr>
          <w:rFonts w:ascii="Times New Roman" w:hAnsi="Times New Roman"/>
          <w:sz w:val="24"/>
          <w:szCs w:val="24"/>
        </w:rPr>
        <w:t>60235</w:t>
      </w:r>
      <w:r w:rsidRPr="00AB45E8">
        <w:rPr>
          <w:rFonts w:ascii="Times New Roman" w:hAnsi="Times New Roman"/>
          <w:sz w:val="24"/>
          <w:szCs w:val="24"/>
        </w:rPr>
        <w:t xml:space="preserve"> și fiind înscrisă în C.F. nr. </w:t>
      </w:r>
      <w:r w:rsidR="00175B2D" w:rsidRPr="00AB45E8">
        <w:rPr>
          <w:rFonts w:ascii="Times New Roman" w:hAnsi="Times New Roman"/>
          <w:sz w:val="24"/>
          <w:szCs w:val="24"/>
        </w:rPr>
        <w:t>60235</w:t>
      </w:r>
      <w:r w:rsidRPr="00AB45E8">
        <w:rPr>
          <w:rFonts w:ascii="Times New Roman" w:hAnsi="Times New Roman"/>
          <w:sz w:val="24"/>
          <w:szCs w:val="24"/>
        </w:rPr>
        <w:t xml:space="preserve"> </w:t>
      </w:r>
      <w:r w:rsidR="00175B2D" w:rsidRPr="00AB45E8">
        <w:rPr>
          <w:rFonts w:ascii="Times New Roman" w:hAnsi="Times New Roman"/>
          <w:sz w:val="24"/>
          <w:szCs w:val="24"/>
        </w:rPr>
        <w:t>Iclod</w:t>
      </w:r>
      <w:r w:rsidRPr="00AB45E8">
        <w:rPr>
          <w:rFonts w:ascii="Times New Roman" w:hAnsi="Times New Roman"/>
          <w:sz w:val="24"/>
          <w:szCs w:val="24"/>
        </w:rPr>
        <w:t>. Proprietatea constă în teren,</w:t>
      </w:r>
      <w:r w:rsidR="00175B2D" w:rsidRPr="00AB45E8">
        <w:rPr>
          <w:rFonts w:ascii="Times New Roman" w:hAnsi="Times New Roman"/>
          <w:sz w:val="24"/>
          <w:szCs w:val="24"/>
        </w:rPr>
        <w:t xml:space="preserve"> intravilan </w:t>
      </w:r>
      <w:r w:rsidRPr="00AB45E8">
        <w:rPr>
          <w:rFonts w:ascii="Times New Roman" w:hAnsi="Times New Roman"/>
          <w:sz w:val="24"/>
          <w:szCs w:val="24"/>
        </w:rPr>
        <w:t xml:space="preserve"> în suprafață de </w:t>
      </w:r>
      <w:r w:rsidR="00175B2D" w:rsidRPr="00AB45E8">
        <w:rPr>
          <w:rFonts w:ascii="Times New Roman" w:hAnsi="Times New Roman"/>
          <w:sz w:val="24"/>
          <w:szCs w:val="24"/>
        </w:rPr>
        <w:t>1400</w:t>
      </w:r>
      <w:r w:rsidRPr="00AB45E8">
        <w:rPr>
          <w:rFonts w:ascii="Times New Roman" w:hAnsi="Times New Roman"/>
          <w:sz w:val="24"/>
          <w:szCs w:val="24"/>
        </w:rPr>
        <w:t xml:space="preserve"> mp</w:t>
      </w:r>
      <w:r w:rsidR="00387566" w:rsidRPr="00AB45E8">
        <w:rPr>
          <w:rFonts w:ascii="Times New Roman" w:hAnsi="Times New Roman"/>
          <w:sz w:val="24"/>
          <w:szCs w:val="24"/>
        </w:rPr>
        <w:t xml:space="preserve">; </w:t>
      </w:r>
      <w:r w:rsidRPr="00AB45E8">
        <w:rPr>
          <w:rFonts w:ascii="Times New Roman" w:hAnsi="Times New Roman"/>
          <w:b/>
          <w:bCs/>
          <w:sz w:val="24"/>
          <w:szCs w:val="24"/>
        </w:rPr>
        <w:t>preț de pornire</w:t>
      </w:r>
      <w:r w:rsidR="00387566" w:rsidRPr="00AB45E8">
        <w:rPr>
          <w:rFonts w:ascii="Times New Roman" w:hAnsi="Times New Roman"/>
          <w:b/>
          <w:bCs/>
          <w:sz w:val="24"/>
          <w:szCs w:val="24"/>
        </w:rPr>
        <w:t xml:space="preserve"> la licitatie</w:t>
      </w:r>
      <w:r w:rsidR="00A463E7" w:rsidRPr="00AB45E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B45E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B45E8" w:rsidRPr="00AB45E8">
        <w:rPr>
          <w:rFonts w:ascii="Times New Roman" w:hAnsi="Times New Roman"/>
          <w:b/>
          <w:bCs/>
          <w:sz w:val="24"/>
          <w:szCs w:val="24"/>
        </w:rPr>
        <w:t>16</w:t>
      </w:r>
      <w:r w:rsidR="00553854" w:rsidRPr="00AB45E8">
        <w:rPr>
          <w:rFonts w:ascii="Times New Roman" w:hAnsi="Times New Roman"/>
          <w:b/>
          <w:bCs/>
          <w:sz w:val="24"/>
          <w:szCs w:val="24"/>
        </w:rPr>
        <w:t>.</w:t>
      </w:r>
      <w:r w:rsidR="00AB45E8" w:rsidRPr="00AB45E8">
        <w:rPr>
          <w:rFonts w:ascii="Times New Roman" w:hAnsi="Times New Roman"/>
          <w:b/>
          <w:bCs/>
          <w:sz w:val="24"/>
          <w:szCs w:val="24"/>
        </w:rPr>
        <w:t>80</w:t>
      </w:r>
      <w:r w:rsidR="00B112B1" w:rsidRPr="00AB45E8">
        <w:rPr>
          <w:rFonts w:ascii="Times New Roman" w:hAnsi="Times New Roman"/>
          <w:b/>
          <w:bCs/>
          <w:sz w:val="24"/>
          <w:szCs w:val="24"/>
        </w:rPr>
        <w:t>0</w:t>
      </w:r>
      <w:r w:rsidR="00175B2D" w:rsidRPr="00AB45E8">
        <w:rPr>
          <w:rFonts w:ascii="Times New Roman" w:hAnsi="Times New Roman"/>
          <w:b/>
          <w:bCs/>
          <w:sz w:val="24"/>
          <w:szCs w:val="24"/>
        </w:rPr>
        <w:t xml:space="preserve"> EUR</w:t>
      </w:r>
      <w:r w:rsidRPr="00AB45E8">
        <w:rPr>
          <w:rFonts w:ascii="Times New Roman" w:hAnsi="Times New Roman"/>
          <w:b/>
          <w:bCs/>
          <w:sz w:val="24"/>
          <w:szCs w:val="24"/>
        </w:rPr>
        <w:t xml:space="preserve"> + TVA</w:t>
      </w:r>
      <w:r w:rsidRPr="00AB45E8">
        <w:rPr>
          <w:rFonts w:ascii="Times New Roman" w:hAnsi="Times New Roman"/>
          <w:sz w:val="24"/>
          <w:szCs w:val="24"/>
        </w:rPr>
        <w:t xml:space="preserve">; </w:t>
      </w:r>
    </w:p>
    <w:p w14:paraId="49697141" w14:textId="708B8DD5" w:rsidR="00F50AB4" w:rsidRPr="00AB45E8" w:rsidRDefault="00AA01AB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B45E8">
        <w:rPr>
          <w:rFonts w:ascii="Times New Roman" w:hAnsi="Times New Roman"/>
          <w:sz w:val="24"/>
          <w:szCs w:val="24"/>
        </w:rPr>
        <w:t>Licitația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/>
          <w:sz w:val="24"/>
          <w:szCs w:val="24"/>
        </w:rPr>
        <w:t>publică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/>
          <w:sz w:val="24"/>
          <w:szCs w:val="24"/>
        </w:rPr>
        <w:t>va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/>
          <w:sz w:val="24"/>
          <w:szCs w:val="24"/>
        </w:rPr>
        <w:t>avea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loc </w:t>
      </w:r>
      <w:proofErr w:type="spellStart"/>
      <w:r w:rsidRPr="00AB45E8">
        <w:rPr>
          <w:rFonts w:ascii="Times New Roman" w:hAnsi="Times New Roman"/>
          <w:sz w:val="24"/>
          <w:szCs w:val="24"/>
        </w:rPr>
        <w:t>în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data de </w:t>
      </w:r>
      <w:r w:rsidR="00AB45E8" w:rsidRPr="00AB45E8">
        <w:rPr>
          <w:rFonts w:ascii="Times New Roman" w:hAnsi="Times New Roman"/>
          <w:sz w:val="24"/>
          <w:szCs w:val="24"/>
        </w:rPr>
        <w:t>2</w:t>
      </w:r>
      <w:r w:rsidR="00D26646">
        <w:rPr>
          <w:rFonts w:ascii="Times New Roman" w:hAnsi="Times New Roman"/>
          <w:sz w:val="24"/>
          <w:szCs w:val="24"/>
        </w:rPr>
        <w:t>8</w:t>
      </w:r>
      <w:r w:rsidRPr="00AB45E8">
        <w:rPr>
          <w:rFonts w:ascii="Times New Roman" w:hAnsi="Times New Roman"/>
          <w:sz w:val="24"/>
          <w:szCs w:val="24"/>
        </w:rPr>
        <w:t>.</w:t>
      </w:r>
      <w:r w:rsidR="00B112B1" w:rsidRPr="00AB45E8">
        <w:rPr>
          <w:rFonts w:ascii="Times New Roman" w:hAnsi="Times New Roman"/>
          <w:sz w:val="24"/>
          <w:szCs w:val="24"/>
        </w:rPr>
        <w:t>1</w:t>
      </w:r>
      <w:r w:rsidR="00AB45E8" w:rsidRPr="00AB45E8">
        <w:rPr>
          <w:rFonts w:ascii="Times New Roman" w:hAnsi="Times New Roman"/>
          <w:sz w:val="24"/>
          <w:szCs w:val="24"/>
        </w:rPr>
        <w:t>2</w:t>
      </w:r>
      <w:r w:rsidRPr="00AB45E8">
        <w:rPr>
          <w:rFonts w:ascii="Times New Roman" w:hAnsi="Times New Roman"/>
          <w:sz w:val="24"/>
          <w:szCs w:val="24"/>
        </w:rPr>
        <w:t xml:space="preserve">.2022, </w:t>
      </w:r>
      <w:proofErr w:type="spellStart"/>
      <w:r w:rsidRPr="00AB45E8">
        <w:rPr>
          <w:rFonts w:ascii="Times New Roman" w:hAnsi="Times New Roman"/>
          <w:sz w:val="24"/>
          <w:szCs w:val="24"/>
        </w:rPr>
        <w:t>ora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1</w:t>
      </w:r>
      <w:r w:rsidR="00553854" w:rsidRPr="00AB45E8">
        <w:rPr>
          <w:rFonts w:ascii="Times New Roman" w:hAnsi="Times New Roman"/>
          <w:sz w:val="24"/>
          <w:szCs w:val="24"/>
        </w:rPr>
        <w:t>0:</w:t>
      </w:r>
      <w:r w:rsidRPr="00AB45E8">
        <w:rPr>
          <w:rFonts w:ascii="Times New Roman" w:hAnsi="Times New Roman"/>
          <w:sz w:val="24"/>
          <w:szCs w:val="24"/>
        </w:rPr>
        <w:t xml:space="preserve">00 la </w:t>
      </w:r>
      <w:proofErr w:type="spellStart"/>
      <w:r w:rsidRPr="00AB45E8">
        <w:rPr>
          <w:rFonts w:ascii="Times New Roman" w:hAnsi="Times New Roman"/>
          <w:sz w:val="24"/>
          <w:szCs w:val="24"/>
        </w:rPr>
        <w:t>sediul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5B2D" w:rsidRPr="00AB45E8">
        <w:rPr>
          <w:rFonts w:ascii="Times New Roman" w:hAnsi="Times New Roman"/>
          <w:sz w:val="24"/>
          <w:szCs w:val="24"/>
        </w:rPr>
        <w:t>lichidatorului</w:t>
      </w:r>
      <w:proofErr w:type="spellEnd"/>
      <w:r w:rsidR="00175B2D"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/>
          <w:sz w:val="24"/>
          <w:szCs w:val="24"/>
        </w:rPr>
        <w:t>judiciar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AB45E8">
        <w:rPr>
          <w:rFonts w:ascii="Times New Roman" w:hAnsi="Times New Roman"/>
          <w:sz w:val="24"/>
          <w:szCs w:val="24"/>
        </w:rPr>
        <w:t>ClujNapoca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="00175B2D" w:rsidRPr="00AB45E8">
        <w:rPr>
          <w:rFonts w:ascii="Times New Roman" w:hAnsi="Times New Roman"/>
          <w:sz w:val="24"/>
          <w:szCs w:val="24"/>
        </w:rPr>
        <w:t>Dobrogeanu</w:t>
      </w:r>
      <w:proofErr w:type="spellEnd"/>
      <w:r w:rsidR="00175B2D"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5B2D" w:rsidRPr="00AB45E8">
        <w:rPr>
          <w:rFonts w:ascii="Times New Roman" w:hAnsi="Times New Roman"/>
          <w:sz w:val="24"/>
          <w:szCs w:val="24"/>
        </w:rPr>
        <w:t>Gherea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, nr. </w:t>
      </w:r>
      <w:proofErr w:type="gramStart"/>
      <w:r w:rsidRPr="00AB45E8">
        <w:rPr>
          <w:rFonts w:ascii="Times New Roman" w:hAnsi="Times New Roman"/>
          <w:sz w:val="24"/>
          <w:szCs w:val="24"/>
        </w:rPr>
        <w:t>1</w:t>
      </w:r>
      <w:r w:rsidR="00175B2D" w:rsidRPr="00AB45E8">
        <w:rPr>
          <w:rFonts w:ascii="Times New Roman" w:hAnsi="Times New Roman"/>
          <w:sz w:val="24"/>
          <w:szCs w:val="24"/>
        </w:rPr>
        <w:t>6</w:t>
      </w:r>
      <w:r w:rsidRPr="00AB45E8">
        <w:rPr>
          <w:rFonts w:ascii="Times New Roman" w:hAnsi="Times New Roman"/>
          <w:sz w:val="24"/>
          <w:szCs w:val="24"/>
        </w:rPr>
        <w:t xml:space="preserve">, </w:t>
      </w:r>
      <w:r w:rsidR="00175B2D" w:rsidRPr="00AB45E8">
        <w:rPr>
          <w:rFonts w:ascii="Times New Roman" w:hAnsi="Times New Roman"/>
          <w:sz w:val="24"/>
          <w:szCs w:val="24"/>
        </w:rPr>
        <w:t xml:space="preserve"> ap.</w:t>
      </w:r>
      <w:proofErr w:type="gramEnd"/>
      <w:r w:rsidR="00175B2D" w:rsidRPr="00AB45E8">
        <w:rPr>
          <w:rFonts w:ascii="Times New Roman" w:hAnsi="Times New Roman"/>
          <w:sz w:val="24"/>
          <w:szCs w:val="24"/>
        </w:rPr>
        <w:t xml:space="preserve"> 4, </w:t>
      </w:r>
      <w:r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/>
          <w:sz w:val="24"/>
          <w:szCs w:val="24"/>
        </w:rPr>
        <w:t>jud</w:t>
      </w:r>
      <w:proofErr w:type="spellEnd"/>
      <w:r w:rsidRPr="00AB45E8">
        <w:rPr>
          <w:rFonts w:ascii="Times New Roman" w:hAnsi="Times New Roman"/>
          <w:sz w:val="24"/>
          <w:szCs w:val="24"/>
        </w:rPr>
        <w:t>. Cluj.</w:t>
      </w:r>
    </w:p>
    <w:p w14:paraId="72C5B58C" w14:textId="77777777" w:rsidR="00F50AB4" w:rsidRPr="00AB45E8" w:rsidRDefault="00F50AB4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B45E8">
        <w:rPr>
          <w:rFonts w:ascii="Times New Roman" w:hAnsi="Times New Roman"/>
          <w:sz w:val="24"/>
          <w:szCs w:val="24"/>
        </w:rPr>
        <w:t>I</w:t>
      </w:r>
      <w:r w:rsidR="00AA01AB" w:rsidRPr="00AB45E8">
        <w:rPr>
          <w:rFonts w:ascii="Times New Roman" w:hAnsi="Times New Roman"/>
          <w:sz w:val="24"/>
          <w:szCs w:val="24"/>
        </w:rPr>
        <w:t>nscrierea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AA01AB" w:rsidRPr="00AB45E8">
        <w:rPr>
          <w:rFonts w:ascii="Times New Roman" w:hAnsi="Times New Roman"/>
          <w:sz w:val="24"/>
          <w:szCs w:val="24"/>
        </w:rPr>
        <w:t>licitație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A01AB" w:rsidRPr="00AB45E8">
        <w:rPr>
          <w:rFonts w:ascii="Times New Roman" w:hAnsi="Times New Roman"/>
          <w:sz w:val="24"/>
          <w:szCs w:val="24"/>
        </w:rPr>
        <w:t>achiziționarea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AB45E8">
        <w:rPr>
          <w:rFonts w:ascii="Times New Roman" w:hAnsi="Times New Roman"/>
          <w:sz w:val="24"/>
          <w:szCs w:val="24"/>
        </w:rPr>
        <w:t>caietului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A01AB" w:rsidRPr="00AB45E8">
        <w:rPr>
          <w:rFonts w:ascii="Times New Roman" w:hAnsi="Times New Roman"/>
          <w:sz w:val="24"/>
          <w:szCs w:val="24"/>
        </w:rPr>
        <w:t>sarcini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AB45E8">
        <w:rPr>
          <w:rFonts w:ascii="Times New Roman" w:hAnsi="Times New Roman"/>
          <w:sz w:val="24"/>
          <w:szCs w:val="24"/>
        </w:rPr>
        <w:t>și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AB45E8">
        <w:rPr>
          <w:rFonts w:ascii="Times New Roman" w:hAnsi="Times New Roman"/>
          <w:sz w:val="24"/>
          <w:szCs w:val="24"/>
        </w:rPr>
        <w:t>depunerea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AB45E8">
        <w:rPr>
          <w:rFonts w:ascii="Times New Roman" w:hAnsi="Times New Roman"/>
          <w:sz w:val="24"/>
          <w:szCs w:val="24"/>
        </w:rPr>
        <w:t>garanției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A01AB" w:rsidRPr="00AB45E8">
        <w:rPr>
          <w:rFonts w:ascii="Times New Roman" w:hAnsi="Times New Roman"/>
          <w:sz w:val="24"/>
          <w:szCs w:val="24"/>
        </w:rPr>
        <w:t>participare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 de 10% din </w:t>
      </w:r>
      <w:proofErr w:type="spellStart"/>
      <w:r w:rsidR="00AA01AB" w:rsidRPr="00AB45E8">
        <w:rPr>
          <w:rFonts w:ascii="Times New Roman" w:hAnsi="Times New Roman"/>
          <w:sz w:val="24"/>
          <w:szCs w:val="24"/>
        </w:rPr>
        <w:t>prețul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AB45E8">
        <w:rPr>
          <w:rFonts w:ascii="Times New Roman" w:hAnsi="Times New Roman"/>
          <w:sz w:val="24"/>
          <w:szCs w:val="24"/>
        </w:rPr>
        <w:t>bunului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AB45E8">
        <w:rPr>
          <w:rFonts w:ascii="Times New Roman" w:hAnsi="Times New Roman"/>
          <w:sz w:val="24"/>
          <w:szCs w:val="24"/>
        </w:rPr>
        <w:t>licitat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A01AB" w:rsidRPr="00AB45E8">
        <w:rPr>
          <w:rFonts w:ascii="Times New Roman" w:hAnsi="Times New Roman"/>
          <w:sz w:val="24"/>
          <w:szCs w:val="24"/>
        </w:rPr>
        <w:t>condiții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AB45E8">
        <w:rPr>
          <w:rFonts w:ascii="Times New Roman" w:hAnsi="Times New Roman"/>
          <w:sz w:val="24"/>
          <w:szCs w:val="24"/>
        </w:rPr>
        <w:t>obligatorii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AB45E8">
        <w:rPr>
          <w:rFonts w:ascii="Times New Roman" w:hAnsi="Times New Roman"/>
          <w:sz w:val="24"/>
          <w:szCs w:val="24"/>
        </w:rPr>
        <w:t>pentru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AB45E8">
        <w:rPr>
          <w:rFonts w:ascii="Times New Roman" w:hAnsi="Times New Roman"/>
          <w:sz w:val="24"/>
          <w:szCs w:val="24"/>
        </w:rPr>
        <w:t>participarea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AA01AB" w:rsidRPr="00AB45E8">
        <w:rPr>
          <w:rFonts w:ascii="Times New Roman" w:hAnsi="Times New Roman"/>
          <w:sz w:val="24"/>
          <w:szCs w:val="24"/>
        </w:rPr>
        <w:t>licitaţie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) se fac </w:t>
      </w:r>
      <w:proofErr w:type="spellStart"/>
      <w:r w:rsidR="00AA01AB" w:rsidRPr="00AB45E8">
        <w:rPr>
          <w:rFonts w:ascii="Times New Roman" w:hAnsi="Times New Roman"/>
          <w:sz w:val="24"/>
          <w:szCs w:val="24"/>
        </w:rPr>
        <w:t>cel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AB45E8">
        <w:rPr>
          <w:rFonts w:ascii="Times New Roman" w:hAnsi="Times New Roman"/>
          <w:sz w:val="24"/>
          <w:szCs w:val="24"/>
        </w:rPr>
        <w:t>târziu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 cu 2</w:t>
      </w:r>
      <w:r w:rsidR="00175B2D"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5B2D" w:rsidRPr="00AB45E8">
        <w:rPr>
          <w:rFonts w:ascii="Times New Roman" w:hAnsi="Times New Roman"/>
          <w:sz w:val="24"/>
          <w:szCs w:val="24"/>
        </w:rPr>
        <w:t>zile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AB45E8">
        <w:rPr>
          <w:rFonts w:ascii="Times New Roman" w:hAnsi="Times New Roman"/>
          <w:sz w:val="24"/>
          <w:szCs w:val="24"/>
        </w:rPr>
        <w:t>înainte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A01AB" w:rsidRPr="00AB45E8">
        <w:rPr>
          <w:rFonts w:ascii="Times New Roman" w:hAnsi="Times New Roman"/>
          <w:sz w:val="24"/>
          <w:szCs w:val="24"/>
        </w:rPr>
        <w:t>organizarea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AB45E8">
        <w:rPr>
          <w:rFonts w:ascii="Times New Roman" w:hAnsi="Times New Roman"/>
          <w:sz w:val="24"/>
          <w:szCs w:val="24"/>
        </w:rPr>
        <w:t>licitației</w:t>
      </w:r>
      <w:proofErr w:type="spellEnd"/>
      <w:r w:rsidR="00AA01AB" w:rsidRPr="00AB45E8">
        <w:rPr>
          <w:rFonts w:ascii="Times New Roman" w:hAnsi="Times New Roman"/>
          <w:sz w:val="24"/>
          <w:szCs w:val="24"/>
        </w:rPr>
        <w:t>.</w:t>
      </w:r>
    </w:p>
    <w:p w14:paraId="5240EA29" w14:textId="6EA5AC7F" w:rsidR="00175B2D" w:rsidRPr="00AB45E8" w:rsidRDefault="00AA01AB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r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/>
          <w:sz w:val="24"/>
          <w:szCs w:val="24"/>
        </w:rPr>
        <w:t>În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/>
          <w:sz w:val="24"/>
          <w:szCs w:val="24"/>
        </w:rPr>
        <w:t>caz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B45E8">
        <w:rPr>
          <w:rFonts w:ascii="Times New Roman" w:hAnsi="Times New Roman"/>
          <w:sz w:val="24"/>
          <w:szCs w:val="24"/>
        </w:rPr>
        <w:t>neadjudecare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B45E8">
        <w:rPr>
          <w:rFonts w:ascii="Times New Roman" w:hAnsi="Times New Roman"/>
          <w:sz w:val="24"/>
          <w:szCs w:val="24"/>
        </w:rPr>
        <w:t>licitația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/>
          <w:sz w:val="24"/>
          <w:szCs w:val="24"/>
        </w:rPr>
        <w:t>publică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AB45E8">
        <w:rPr>
          <w:rFonts w:ascii="Times New Roman" w:hAnsi="Times New Roman"/>
          <w:sz w:val="24"/>
          <w:szCs w:val="24"/>
        </w:rPr>
        <w:t>va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/>
          <w:sz w:val="24"/>
          <w:szCs w:val="24"/>
        </w:rPr>
        <w:t>repeta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/>
          <w:sz w:val="24"/>
          <w:szCs w:val="24"/>
        </w:rPr>
        <w:t>în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/>
          <w:sz w:val="24"/>
          <w:szCs w:val="24"/>
        </w:rPr>
        <w:t>aceleași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/>
          <w:sz w:val="24"/>
          <w:szCs w:val="24"/>
        </w:rPr>
        <w:t>condiții</w:t>
      </w:r>
      <w:proofErr w:type="spellEnd"/>
      <w:r w:rsidRPr="00AB45E8">
        <w:rPr>
          <w:rFonts w:ascii="Times New Roman" w:hAnsi="Times New Roman"/>
          <w:sz w:val="24"/>
          <w:szCs w:val="24"/>
        </w:rPr>
        <w:t>,</w:t>
      </w:r>
      <w:r w:rsidR="00AB45E8" w:rsidRPr="00AB45E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AB45E8" w:rsidRPr="00AB45E8">
        <w:rPr>
          <w:rFonts w:ascii="Times New Roman" w:hAnsi="Times New Roman"/>
          <w:sz w:val="24"/>
          <w:szCs w:val="24"/>
        </w:rPr>
        <w:t>ora</w:t>
      </w:r>
      <w:proofErr w:type="spellEnd"/>
      <w:r w:rsidR="00AB45E8" w:rsidRPr="00AB45E8">
        <w:rPr>
          <w:rFonts w:ascii="Times New Roman" w:hAnsi="Times New Roman"/>
          <w:sz w:val="24"/>
          <w:szCs w:val="24"/>
        </w:rPr>
        <w:t xml:space="preserve"> 10, </w:t>
      </w:r>
      <w:r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/>
          <w:sz w:val="24"/>
          <w:szCs w:val="24"/>
        </w:rPr>
        <w:t>în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data de </w:t>
      </w:r>
      <w:r w:rsidR="00AB45E8" w:rsidRPr="00AB45E8">
        <w:rPr>
          <w:rFonts w:ascii="Times New Roman" w:hAnsi="Times New Roman"/>
          <w:sz w:val="24"/>
          <w:szCs w:val="24"/>
        </w:rPr>
        <w:t>05</w:t>
      </w:r>
      <w:r w:rsidR="00175B2D" w:rsidRPr="00AB45E8">
        <w:rPr>
          <w:rFonts w:ascii="Times New Roman" w:hAnsi="Times New Roman"/>
          <w:sz w:val="24"/>
          <w:szCs w:val="24"/>
        </w:rPr>
        <w:t>.</w:t>
      </w:r>
      <w:r w:rsidR="00AB45E8" w:rsidRPr="00AB45E8">
        <w:rPr>
          <w:rFonts w:ascii="Times New Roman" w:hAnsi="Times New Roman"/>
          <w:sz w:val="24"/>
          <w:szCs w:val="24"/>
        </w:rPr>
        <w:t>01</w:t>
      </w:r>
      <w:r w:rsidR="00175B2D" w:rsidRPr="00AB45E8">
        <w:rPr>
          <w:rFonts w:ascii="Times New Roman" w:hAnsi="Times New Roman"/>
          <w:sz w:val="24"/>
          <w:szCs w:val="24"/>
        </w:rPr>
        <w:t>.202</w:t>
      </w:r>
      <w:r w:rsidR="00AB45E8" w:rsidRPr="00AB45E8">
        <w:rPr>
          <w:rFonts w:ascii="Times New Roman" w:hAnsi="Times New Roman"/>
          <w:sz w:val="24"/>
          <w:szCs w:val="24"/>
        </w:rPr>
        <w:t>3</w:t>
      </w:r>
      <w:r w:rsidR="00175B2D" w:rsidRPr="00AB45E8">
        <w:rPr>
          <w:rFonts w:ascii="Times New Roman" w:hAnsi="Times New Roman"/>
          <w:sz w:val="24"/>
          <w:szCs w:val="24"/>
        </w:rPr>
        <w:t xml:space="preserve">,  </w:t>
      </w:r>
      <w:r w:rsidR="00856258" w:rsidRPr="00AB45E8">
        <w:rPr>
          <w:rFonts w:ascii="Times New Roman" w:hAnsi="Times New Roman"/>
          <w:sz w:val="24"/>
          <w:szCs w:val="24"/>
        </w:rPr>
        <w:t>1</w:t>
      </w:r>
      <w:r w:rsidR="00AB45E8" w:rsidRPr="00AB45E8">
        <w:rPr>
          <w:rFonts w:ascii="Times New Roman" w:hAnsi="Times New Roman"/>
          <w:sz w:val="24"/>
          <w:szCs w:val="24"/>
        </w:rPr>
        <w:t>2</w:t>
      </w:r>
      <w:r w:rsidR="00175B2D" w:rsidRPr="00AB45E8">
        <w:rPr>
          <w:rFonts w:ascii="Times New Roman" w:hAnsi="Times New Roman"/>
          <w:sz w:val="24"/>
          <w:szCs w:val="24"/>
        </w:rPr>
        <w:t>.</w:t>
      </w:r>
      <w:r w:rsidR="00AB45E8" w:rsidRPr="00AB45E8">
        <w:rPr>
          <w:rFonts w:ascii="Times New Roman" w:hAnsi="Times New Roman"/>
          <w:sz w:val="24"/>
          <w:szCs w:val="24"/>
        </w:rPr>
        <w:t>0</w:t>
      </w:r>
      <w:r w:rsidR="00B112B1" w:rsidRPr="00AB45E8">
        <w:rPr>
          <w:rFonts w:ascii="Times New Roman" w:hAnsi="Times New Roman"/>
          <w:sz w:val="24"/>
          <w:szCs w:val="24"/>
        </w:rPr>
        <w:t>1</w:t>
      </w:r>
      <w:r w:rsidR="00175B2D" w:rsidRPr="00AB45E8">
        <w:rPr>
          <w:rFonts w:ascii="Times New Roman" w:hAnsi="Times New Roman"/>
          <w:sz w:val="24"/>
          <w:szCs w:val="24"/>
        </w:rPr>
        <w:t>.202</w:t>
      </w:r>
      <w:r w:rsidR="00AB45E8" w:rsidRPr="00AB45E8">
        <w:rPr>
          <w:rFonts w:ascii="Times New Roman" w:hAnsi="Times New Roman"/>
          <w:sz w:val="24"/>
          <w:szCs w:val="24"/>
        </w:rPr>
        <w:t>3, 19.01.2023,  26.01.2023, 02.02.2023, 09.02.2023</w:t>
      </w:r>
      <w:r w:rsidR="00D26646">
        <w:rPr>
          <w:rFonts w:ascii="Times New Roman" w:hAnsi="Times New Roman"/>
          <w:sz w:val="24"/>
          <w:szCs w:val="24"/>
        </w:rPr>
        <w:t>, 16.02.2023</w:t>
      </w:r>
    </w:p>
    <w:p w14:paraId="687E90E1" w14:textId="793B98A3" w:rsidR="00175B2D" w:rsidRPr="00AB45E8" w:rsidRDefault="00AA01AB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r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/>
          <w:sz w:val="24"/>
          <w:szCs w:val="24"/>
        </w:rPr>
        <w:t>Informații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/>
          <w:sz w:val="24"/>
          <w:szCs w:val="24"/>
        </w:rPr>
        <w:t>suplimentare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la tel. </w:t>
      </w:r>
      <w:r w:rsidR="00175B2D" w:rsidRPr="00AB45E8">
        <w:rPr>
          <w:rFonts w:ascii="Times New Roman" w:hAnsi="Times New Roman"/>
          <w:sz w:val="24"/>
          <w:szCs w:val="24"/>
        </w:rPr>
        <w:t>0264.593.537</w:t>
      </w:r>
      <w:r w:rsidR="00856258" w:rsidRPr="00AB45E8">
        <w:rPr>
          <w:rFonts w:ascii="Times New Roman" w:hAnsi="Times New Roman"/>
          <w:sz w:val="24"/>
          <w:szCs w:val="24"/>
        </w:rPr>
        <w:t>, 0722.706.570</w:t>
      </w:r>
      <w:r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/>
          <w:sz w:val="24"/>
          <w:szCs w:val="24"/>
        </w:rPr>
        <w:t>și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5E8">
        <w:rPr>
          <w:rFonts w:ascii="Times New Roman" w:hAnsi="Times New Roman"/>
          <w:sz w:val="24"/>
          <w:szCs w:val="24"/>
        </w:rPr>
        <w:t>prin</w:t>
      </w:r>
      <w:proofErr w:type="spellEnd"/>
      <w:r w:rsidRPr="00AB45E8">
        <w:rPr>
          <w:rFonts w:ascii="Times New Roman" w:hAnsi="Times New Roman"/>
          <w:sz w:val="24"/>
          <w:szCs w:val="24"/>
        </w:rPr>
        <w:t xml:space="preserve"> e-mail: </w:t>
      </w:r>
      <w:hyperlink r:id="rId5" w:history="1">
        <w:r w:rsidR="00175B2D" w:rsidRPr="00AB45E8">
          <w:rPr>
            <w:rStyle w:val="Hyperlink"/>
            <w:rFonts w:ascii="Times New Roman" w:hAnsi="Times New Roman"/>
            <w:color w:val="auto"/>
            <w:sz w:val="24"/>
            <w:szCs w:val="24"/>
          </w:rPr>
          <w:t>jurisinsolvency@yahoo.com</w:t>
        </w:r>
      </w:hyperlink>
      <w:r w:rsidRPr="00AB45E8">
        <w:rPr>
          <w:rFonts w:ascii="Times New Roman" w:hAnsi="Times New Roman"/>
          <w:sz w:val="24"/>
          <w:szCs w:val="24"/>
        </w:rPr>
        <w:t>.</w:t>
      </w:r>
    </w:p>
    <w:sectPr w:rsidR="00175B2D" w:rsidRPr="00AB45E8" w:rsidSect="00177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46231"/>
    <w:multiLevelType w:val="hybridMultilevel"/>
    <w:tmpl w:val="4E687122"/>
    <w:lvl w:ilvl="0" w:tplc="ABAA36B6">
      <w:start w:val="1"/>
      <w:numFmt w:val="decimal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66855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49"/>
    <w:rsid w:val="00015686"/>
    <w:rsid w:val="000F0E65"/>
    <w:rsid w:val="00137471"/>
    <w:rsid w:val="00175B2D"/>
    <w:rsid w:val="001E0229"/>
    <w:rsid w:val="002256EE"/>
    <w:rsid w:val="00231B2B"/>
    <w:rsid w:val="00273758"/>
    <w:rsid w:val="00334E49"/>
    <w:rsid w:val="003414EC"/>
    <w:rsid w:val="0034257E"/>
    <w:rsid w:val="00366218"/>
    <w:rsid w:val="00387566"/>
    <w:rsid w:val="003877BB"/>
    <w:rsid w:val="00390D8B"/>
    <w:rsid w:val="003C55D9"/>
    <w:rsid w:val="00435904"/>
    <w:rsid w:val="004D5792"/>
    <w:rsid w:val="004F6325"/>
    <w:rsid w:val="00501674"/>
    <w:rsid w:val="00553854"/>
    <w:rsid w:val="00581795"/>
    <w:rsid w:val="005A4B99"/>
    <w:rsid w:val="00636CA1"/>
    <w:rsid w:val="00650253"/>
    <w:rsid w:val="006C38F6"/>
    <w:rsid w:val="00713E09"/>
    <w:rsid w:val="007144AA"/>
    <w:rsid w:val="00772476"/>
    <w:rsid w:val="00830A75"/>
    <w:rsid w:val="00856258"/>
    <w:rsid w:val="00860776"/>
    <w:rsid w:val="008A5FAF"/>
    <w:rsid w:val="008E5971"/>
    <w:rsid w:val="00904316"/>
    <w:rsid w:val="0093095E"/>
    <w:rsid w:val="00944AAD"/>
    <w:rsid w:val="00950C6A"/>
    <w:rsid w:val="00976FE1"/>
    <w:rsid w:val="00992706"/>
    <w:rsid w:val="00997437"/>
    <w:rsid w:val="009A2DC6"/>
    <w:rsid w:val="009C4FF4"/>
    <w:rsid w:val="00A463E7"/>
    <w:rsid w:val="00AA01AB"/>
    <w:rsid w:val="00AB45E8"/>
    <w:rsid w:val="00AF5D74"/>
    <w:rsid w:val="00B112B1"/>
    <w:rsid w:val="00B42A31"/>
    <w:rsid w:val="00B46851"/>
    <w:rsid w:val="00B712DA"/>
    <w:rsid w:val="00BA77FA"/>
    <w:rsid w:val="00BE7149"/>
    <w:rsid w:val="00C0704A"/>
    <w:rsid w:val="00C217AF"/>
    <w:rsid w:val="00C44127"/>
    <w:rsid w:val="00C86640"/>
    <w:rsid w:val="00CA0FE3"/>
    <w:rsid w:val="00CC6329"/>
    <w:rsid w:val="00D130A5"/>
    <w:rsid w:val="00D26646"/>
    <w:rsid w:val="00D353A3"/>
    <w:rsid w:val="00D54E47"/>
    <w:rsid w:val="00DD77CD"/>
    <w:rsid w:val="00DE3812"/>
    <w:rsid w:val="00E11C90"/>
    <w:rsid w:val="00E565A0"/>
    <w:rsid w:val="00EE47F4"/>
    <w:rsid w:val="00EE4C9E"/>
    <w:rsid w:val="00EF54A9"/>
    <w:rsid w:val="00F03557"/>
    <w:rsid w:val="00F37826"/>
    <w:rsid w:val="00F50AB4"/>
    <w:rsid w:val="00F73950"/>
    <w:rsid w:val="00F935EC"/>
    <w:rsid w:val="00F949BD"/>
    <w:rsid w:val="00FB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B6D39"/>
  <w15:docId w15:val="{816ADD2D-E742-416D-817D-2A5E2403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1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7149"/>
    <w:pPr>
      <w:ind w:left="720"/>
    </w:pPr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rsid w:val="00BE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trong">
    <w:name w:val="Strong"/>
    <w:basedOn w:val="DefaultParagraphFont"/>
    <w:qFormat/>
    <w:rsid w:val="00BE7149"/>
    <w:rPr>
      <w:b/>
      <w:bCs/>
    </w:rPr>
  </w:style>
  <w:style w:type="character" w:customStyle="1" w:styleId="maincontent">
    <w:name w:val="maincontent"/>
    <w:basedOn w:val="DefaultParagraphFont"/>
    <w:rsid w:val="00BE7149"/>
  </w:style>
  <w:style w:type="character" w:customStyle="1" w:styleId="panchor">
    <w:name w:val="panchor"/>
    <w:basedOn w:val="DefaultParagraphFont"/>
    <w:rsid w:val="001E0229"/>
  </w:style>
  <w:style w:type="character" w:styleId="UnresolvedMention">
    <w:name w:val="Unresolved Mention"/>
    <w:basedOn w:val="DefaultParagraphFont"/>
    <w:uiPriority w:val="99"/>
    <w:semiHidden/>
    <w:unhideWhenUsed/>
    <w:rsid w:val="00175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risinsolvency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DEA</cp:lastModifiedBy>
  <cp:revision>2</cp:revision>
  <dcterms:created xsi:type="dcterms:W3CDTF">2022-12-22T12:18:00Z</dcterms:created>
  <dcterms:modified xsi:type="dcterms:W3CDTF">2022-12-22T12:18:00Z</dcterms:modified>
</cp:coreProperties>
</file>